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FBA" w:rsidRPr="007A4A5E" w:rsidRDefault="0025003F" w:rsidP="007A4A5E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7A4A5E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7A4A5E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0C2F3D" w:rsidRPr="007A4A5E">
        <w:rPr>
          <w:rFonts w:ascii="Times New Roman" w:hAnsi="Times New Roman"/>
          <w:sz w:val="28"/>
          <w:szCs w:val="28"/>
        </w:rPr>
        <w:t>«</w:t>
      </w:r>
      <w:r w:rsidR="007A4A5E" w:rsidRPr="007A4A5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="007A4A5E" w:rsidRPr="007A4A5E">
        <w:rPr>
          <w:rFonts w:ascii="Times New Roman" w:hAnsi="Times New Roman"/>
          <w:sz w:val="28"/>
          <w:szCs w:val="28"/>
        </w:rPr>
        <w:t xml:space="preserve">Порядок </w:t>
      </w:r>
      <w:r w:rsidR="007A4A5E" w:rsidRPr="007A4A5E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субсидии на возмещение затрат, связанных с содержанием (обслуживанием) общественных туалетов, созданных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 и (или) в рамках реализации государственной программы «Формирование современной городской среды на территории Нижегородской области», утвержденный постановлением администрации городского округа город Арзамас Нижегородской области от </w:t>
      </w:r>
      <w:r w:rsidR="007A4A5E" w:rsidRPr="007A4A5E">
        <w:rPr>
          <w:rFonts w:ascii="Times New Roman" w:eastAsiaTheme="minorHAnsi" w:hAnsi="Times New Roman"/>
          <w:bCs/>
          <w:sz w:val="28"/>
          <w:szCs w:val="28"/>
          <w:lang w:eastAsia="en-US"/>
        </w:rPr>
        <w:t>26.03.2025 № 1072</w:t>
      </w:r>
      <w:r w:rsidR="000C2F3D" w:rsidRPr="007A4A5E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25003F" w:rsidRPr="000C2F3D" w:rsidRDefault="0025003F" w:rsidP="0025003F">
      <w:pPr>
        <w:pStyle w:val="HeadDoc"/>
        <w:spacing w:line="320" w:lineRule="exact"/>
        <w:ind w:right="57"/>
        <w:jc w:val="center"/>
        <w:rPr>
          <w:szCs w:val="28"/>
        </w:rPr>
      </w:pPr>
    </w:p>
    <w:p w:rsidR="0025003F" w:rsidRPr="00DC072D" w:rsidRDefault="0025003F" w:rsidP="00A96F8B">
      <w:pPr>
        <w:widowControl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8240DE" w:rsidRPr="007A4A5E" w:rsidRDefault="0025003F" w:rsidP="000C2F3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C072D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DC072D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0C2F3D" w:rsidRPr="007A4A5E">
        <w:rPr>
          <w:rFonts w:ascii="Times New Roman" w:hAnsi="Times New Roman"/>
          <w:sz w:val="28"/>
          <w:szCs w:val="28"/>
        </w:rPr>
        <w:t>«</w:t>
      </w:r>
      <w:r w:rsidR="007A4A5E" w:rsidRPr="007A4A5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="007A4A5E" w:rsidRPr="007A4A5E">
        <w:rPr>
          <w:rFonts w:ascii="Times New Roman" w:hAnsi="Times New Roman"/>
          <w:sz w:val="28"/>
          <w:szCs w:val="28"/>
        </w:rPr>
        <w:t xml:space="preserve">Порядок </w:t>
      </w:r>
      <w:r w:rsidR="007A4A5E" w:rsidRPr="007A4A5E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субсидии на возмещение затрат, связанных с содержанием (обслуживанием) общественных туалетов, созданных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 и (или) в рамках реализации государственной программы «Формирование современной городской среды на территории Нижегородской области», утвержденный постановлением администрации городского округа город Арзамас Нижегородской области от </w:t>
      </w:r>
      <w:r w:rsidR="007A4A5E" w:rsidRPr="007A4A5E">
        <w:rPr>
          <w:rFonts w:ascii="Times New Roman" w:eastAsiaTheme="minorHAnsi" w:hAnsi="Times New Roman"/>
          <w:bCs/>
          <w:sz w:val="28"/>
          <w:szCs w:val="28"/>
          <w:lang w:eastAsia="en-US"/>
        </w:rPr>
        <w:t>26.03.2025 № 1072</w:t>
      </w:r>
      <w:r w:rsidR="007A4A5E" w:rsidRPr="007A4A5E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DC072D">
        <w:rPr>
          <w:rFonts w:ascii="Times New Roman" w:hAnsi="Times New Roman"/>
          <w:color w:val="000000"/>
          <w:sz w:val="28"/>
          <w:szCs w:val="28"/>
        </w:rPr>
        <w:t xml:space="preserve"> разработан в соответствии</w:t>
      </w:r>
      <w:r w:rsidR="008240DE" w:rsidRPr="00DC072D">
        <w:rPr>
          <w:rFonts w:ascii="Times New Roman" w:hAnsi="Times New Roman"/>
          <w:sz w:val="28"/>
          <w:szCs w:val="28"/>
        </w:rPr>
        <w:t xml:space="preserve"> </w:t>
      </w:r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8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DC072D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DC072D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DC072D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</w:t>
      </w:r>
      <w:r w:rsidR="007A4A5E">
        <w:rPr>
          <w:rFonts w:ascii="Times New Roman" w:hAnsi="Times New Roman"/>
          <w:color w:val="000000" w:themeColor="text1"/>
          <w:sz w:val="28"/>
          <w:szCs w:val="28"/>
        </w:rPr>
        <w:t xml:space="preserve"> и во исполнение </w:t>
      </w:r>
      <w:r w:rsidR="007A4A5E" w:rsidRPr="007A4A5E">
        <w:rPr>
          <w:rFonts w:ascii="Times New Roman" w:hAnsi="Times New Roman"/>
          <w:color w:val="000000" w:themeColor="text1"/>
          <w:sz w:val="28"/>
          <w:szCs w:val="28"/>
        </w:rPr>
        <w:t>поручения Губернатора Нижегородской области от 29.12.2025г., №Сл-001-1198160/25</w:t>
      </w:r>
      <w:r w:rsidR="007A4A5E" w:rsidRPr="007A4A5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40DE" w:rsidRPr="007A4A5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5003F" w:rsidRPr="0025003F" w:rsidRDefault="0025003F" w:rsidP="00065FBA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Сведения о проблеме, на решение которой направлено предлагаемое регулирование, в том числе:</w:t>
      </w:r>
    </w:p>
    <w:p w:rsidR="0025003F" w:rsidRPr="0025003F" w:rsidRDefault="0025003F" w:rsidP="00065FBA">
      <w:pPr>
        <w:widowControl/>
        <w:numPr>
          <w:ilvl w:val="1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A250D0" w:rsidRDefault="008240DE" w:rsidP="00065FBA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 xml:space="preserve">2.1.1. </w:t>
      </w:r>
      <w:r w:rsidR="00A250D0">
        <w:rPr>
          <w:rFonts w:ascii="Times New Roman" w:hAnsi="Times New Roman"/>
          <w:color w:val="000000"/>
          <w:sz w:val="28"/>
          <w:szCs w:val="28"/>
        </w:rPr>
        <w:t>Исполнение постановления</w:t>
      </w:r>
      <w:hyperlink r:id="rId10"/>
      <w:r w:rsidR="00A250D0"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A250D0"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A250D0"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A250D0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5003F" w:rsidRPr="00A250D0" w:rsidRDefault="0025003F" w:rsidP="00065FBA">
      <w:pPr>
        <w:pStyle w:val="HeadDoc"/>
        <w:numPr>
          <w:ilvl w:val="0"/>
          <w:numId w:val="1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7A4A5E" w:rsidRDefault="007A4A5E" w:rsidP="007A4A5E">
      <w:pPr>
        <w:ind w:right="-143"/>
        <w:rPr>
          <w:rFonts w:ascii="Times New Roman" w:eastAsiaTheme="minorHAnsi" w:hAnsi="Times New Roman"/>
          <w:sz w:val="28"/>
          <w:szCs w:val="28"/>
          <w:lang w:eastAsia="en-US"/>
        </w:rPr>
      </w:pP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230377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</w:t>
      </w:r>
      <w:r w:rsidRPr="00230377">
        <w:rPr>
          <w:rFonts w:ascii="Times New Roman" w:hAnsi="Times New Roman"/>
          <w:sz w:val="28"/>
          <w:szCs w:val="28"/>
        </w:rPr>
        <w:lastRenderedPageBreak/>
        <w:t xml:space="preserve">Арзамас </w:t>
      </w:r>
      <w:r w:rsidRPr="005B7722">
        <w:rPr>
          <w:rFonts w:ascii="Times New Roman" w:hAnsi="Times New Roman"/>
          <w:sz w:val="28"/>
          <w:szCs w:val="28"/>
        </w:rPr>
        <w:t>«</w:t>
      </w:r>
      <w:r w:rsidRPr="005B77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Pr="005B7722">
        <w:rPr>
          <w:rFonts w:ascii="Times New Roman" w:hAnsi="Times New Roman"/>
          <w:sz w:val="28"/>
          <w:szCs w:val="28"/>
        </w:rPr>
        <w:t xml:space="preserve">Порядок </w:t>
      </w:r>
      <w:r w:rsidRPr="005B7722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приведет к исполнению </w:t>
      </w:r>
      <w:r w:rsidRPr="00230377"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1"/>
      <w:r>
        <w:rPr>
          <w:rFonts w:ascii="Times New Roman" w:eastAsiaTheme="minorHAnsi" w:hAnsi="Times New Roman"/>
          <w:sz w:val="28"/>
          <w:szCs w:val="28"/>
          <w:lang w:eastAsia="en-US"/>
        </w:rPr>
        <w:t>, а именно исключение из порядка следующих запрашиваемых документов:</w:t>
      </w:r>
    </w:p>
    <w:p w:rsidR="007A4A5E" w:rsidRPr="00230377" w:rsidRDefault="007A4A5E" w:rsidP="007A4A5E">
      <w:pPr>
        <w:ind w:right="-143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7A4A5E" w:rsidRDefault="007A4A5E" w:rsidP="007A4A5E">
      <w:pPr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7A4A5E" w:rsidRPr="00230377" w:rsidRDefault="007A4A5E" w:rsidP="007A4A5E">
      <w:pPr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Кроме этого предусмотренные требования и нормы в </w:t>
      </w:r>
      <w:r w:rsidRPr="005B7722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ке</w:t>
      </w:r>
      <w:r w:rsidRPr="005B7722">
        <w:rPr>
          <w:rFonts w:ascii="Times New Roman" w:hAnsi="Times New Roman"/>
          <w:sz w:val="28"/>
          <w:szCs w:val="28"/>
        </w:rPr>
        <w:t xml:space="preserve"> </w:t>
      </w:r>
      <w:r w:rsidRPr="007A4A5E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субсидии на возмещение затрат, связанных с содержанием (обслуживанием) общественных туалетов, созданных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актуализируются в соответствии с</w:t>
      </w:r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2">
        <w:r w:rsidRPr="008240DE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7A4A5E" w:rsidRDefault="007A4A5E" w:rsidP="007A4A5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7A4A5E" w:rsidRPr="00A26481" w:rsidRDefault="007A4A5E" w:rsidP="007A4A5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7A4A5E" w:rsidRPr="0025003F" w:rsidRDefault="007A4A5E" w:rsidP="007A4A5E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7A4A5E" w:rsidRPr="0025003F" w:rsidRDefault="007A4A5E" w:rsidP="007A4A5E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7A4A5E" w:rsidRPr="0025003F" w:rsidRDefault="007A4A5E" w:rsidP="007A4A5E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7A4A5E" w:rsidRPr="0025003F" w:rsidRDefault="007A4A5E" w:rsidP="007A4A5E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7A4A5E" w:rsidRPr="0025003F" w:rsidRDefault="007A4A5E" w:rsidP="007A4A5E">
      <w:pPr>
        <w:pStyle w:val="HeadDoc"/>
        <w:numPr>
          <w:ilvl w:val="0"/>
          <w:numId w:val="1"/>
        </w:numPr>
        <w:ind w:left="0" w:right="57" w:firstLine="709"/>
      </w:pPr>
      <w:r w:rsidRPr="0025003F">
        <w:t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</w:t>
      </w:r>
      <w:bookmarkStart w:id="0" w:name="_GoBack"/>
      <w:bookmarkEnd w:id="0"/>
      <w:r w:rsidRPr="0025003F">
        <w:t xml:space="preserve">нностей указанных субъектов. </w:t>
      </w:r>
    </w:p>
    <w:p w:rsidR="007A4A5E" w:rsidRDefault="007A4A5E" w:rsidP="007A4A5E">
      <w:pPr>
        <w:pStyle w:val="HeadDoc"/>
        <w:tabs>
          <w:tab w:val="left" w:pos="284"/>
        </w:tabs>
        <w:ind w:right="57" w:firstLine="709"/>
        <w:rPr>
          <w:rFonts w:eastAsiaTheme="minorHAnsi"/>
          <w:szCs w:val="28"/>
          <w:lang w:eastAsia="en-US"/>
        </w:rPr>
      </w:pPr>
      <w:r w:rsidRPr="0025003F">
        <w:rPr>
          <w:szCs w:val="28"/>
        </w:rPr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</w:t>
      </w:r>
      <w:proofErr w:type="gramStart"/>
      <w:r w:rsidRPr="0025003F">
        <w:rPr>
          <w:color w:val="000000"/>
          <w:szCs w:val="28"/>
        </w:rPr>
        <w:t>предпринимателями  обязательных</w:t>
      </w:r>
      <w:proofErr w:type="gramEnd"/>
      <w:r w:rsidRPr="0025003F">
        <w:rPr>
          <w:color w:val="000000"/>
          <w:szCs w:val="28"/>
        </w:rPr>
        <w:t xml:space="preserve"> требований, установленных </w:t>
      </w:r>
      <w:r>
        <w:rPr>
          <w:color w:val="000000"/>
          <w:szCs w:val="28"/>
        </w:rPr>
        <w:t xml:space="preserve">Порядком </w:t>
      </w:r>
      <w:r w:rsidRPr="007A4A5E">
        <w:rPr>
          <w:rFonts w:eastAsiaTheme="minorHAnsi"/>
          <w:szCs w:val="28"/>
          <w:lang w:eastAsia="en-US"/>
        </w:rPr>
        <w:t xml:space="preserve">предоставления субсидии на возмещение затрат, связанных с содержанием (обслуживанием) общественных туалетов, созданных на общественных территориях, благоустроенных в рамках реализации мероприятий по развитию паломническо-туристического кластера «Арзамас - Дивеево – </w:t>
      </w:r>
      <w:proofErr w:type="spellStart"/>
      <w:r w:rsidRPr="007A4A5E">
        <w:rPr>
          <w:rFonts w:eastAsiaTheme="minorHAnsi"/>
          <w:szCs w:val="28"/>
          <w:lang w:eastAsia="en-US"/>
        </w:rPr>
        <w:t>Саров»</w:t>
      </w:r>
      <w:proofErr w:type="spellEnd"/>
      <w:r>
        <w:rPr>
          <w:rFonts w:eastAsiaTheme="minorHAnsi"/>
          <w:szCs w:val="28"/>
          <w:lang w:eastAsia="en-US"/>
        </w:rPr>
        <w:t>.</w:t>
      </w:r>
    </w:p>
    <w:sectPr w:rsidR="007A4A5E" w:rsidSect="00C40A31">
      <w:pgSz w:w="11905" w:h="16838"/>
      <w:pgMar w:top="567" w:right="565" w:bottom="426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A7FF1"/>
    <w:rsid w:val="004C0916"/>
    <w:rsid w:val="0052706C"/>
    <w:rsid w:val="0055120A"/>
    <w:rsid w:val="00582BFF"/>
    <w:rsid w:val="00590250"/>
    <w:rsid w:val="005A29A7"/>
    <w:rsid w:val="00623C52"/>
    <w:rsid w:val="0069273F"/>
    <w:rsid w:val="007061C4"/>
    <w:rsid w:val="007A25A8"/>
    <w:rsid w:val="007A4A5E"/>
    <w:rsid w:val="008240DE"/>
    <w:rsid w:val="00842564"/>
    <w:rsid w:val="00886F8F"/>
    <w:rsid w:val="009213A5"/>
    <w:rsid w:val="00983361"/>
    <w:rsid w:val="00A13F38"/>
    <w:rsid w:val="00A250D0"/>
    <w:rsid w:val="00A26481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0A31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DC6CE-6E8E-4933-BE17-4146A88C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3</cp:revision>
  <cp:lastPrinted>2016-06-02T05:38:00Z</cp:lastPrinted>
  <dcterms:created xsi:type="dcterms:W3CDTF">2026-02-06T12:52:00Z</dcterms:created>
  <dcterms:modified xsi:type="dcterms:W3CDTF">2026-02-06T12:52:00Z</dcterms:modified>
</cp:coreProperties>
</file>